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1E4B">
      <w:pPr>
        <w:tabs>
          <w:tab w:val="left" w:pos="3600"/>
        </w:tabs>
        <w:spacing w:before="520" w:after="60" w:line="420" w:lineRule="exact"/>
        <w:ind w:firstLine="720"/>
        <w:rPr>
          <w:rFonts w:hint="default" w:ascii="TH SarabunIT๙" w:hAnsi="TH SarabunIT๙" w:cs="TH SarabunIT๙"/>
          <w:b/>
          <w:bCs/>
          <w:spacing w:val="-20"/>
          <w:sz w:val="64"/>
          <w:szCs w:val="64"/>
        </w:rPr>
      </w:pPr>
      <w:r>
        <w:rPr>
          <w:rFonts w:hint="default" w:ascii="TH SarabunIT๙" w:hAnsi="TH SarabunIT๙" w:cs="TH SarabunIT๙"/>
          <w:cs/>
        </w:rPr>
        <w:t xml:space="preserve">     </w:t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714375" cy="714375"/>
            <wp:effectExtent l="0" t="0" r="9525" b="9525"/>
            <wp:wrapNone/>
            <wp:docPr id="1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78" cy="71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</w:rPr>
        <w:t xml:space="preserve">  </w:t>
      </w:r>
      <w:r>
        <w:rPr>
          <w:rFonts w:hint="default" w:ascii="TH SarabunIT๙" w:hAnsi="TH SarabunIT๙" w:cs="TH SarabunIT๙"/>
          <w:b/>
          <w:bCs/>
          <w:spacing w:val="-20"/>
          <w:sz w:val="64"/>
          <w:szCs w:val="64"/>
          <w:cs/>
          <w:lang w:val="th-TH" w:bidi="th-TH"/>
        </w:rPr>
        <w:t>บันทึกข้อความ</w:t>
      </w:r>
    </w:p>
    <w:p w14:paraId="6B520733">
      <w:pPr>
        <w:keepNext w:val="0"/>
        <w:keepLines w:val="0"/>
        <w:pageBreakBefore w:val="0"/>
        <w:widowControl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H SarabunIT๙" w:hAnsi="TH SarabunIT๙" w:cs="TH SarabunIT๙"/>
          <w:cs/>
        </w:rPr>
      </w:pP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ส่วนราชการ</w:t>
      </w:r>
      <w:r>
        <w:rPr>
          <w:rFonts w:hint="default" w:ascii="TH SarabunIT๙" w:hAnsi="TH SarabunIT๙" w:cs="TH SarabunIT๙"/>
          <w:cs/>
        </w:rPr>
        <w:t xml:space="preserve">    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default" w:ascii="TH SarabunIT๙" w:hAnsi="TH SarabunIT๙" w:cs="TH SarabunIT๙"/>
          <w:cs/>
        </w:rPr>
        <w:t xml:space="preserve">            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    </w:t>
      </w:r>
      <w:r>
        <w:rPr>
          <w:rFonts w:hint="cs" w:cs="TH SarabunIT๙"/>
          <w:cs/>
          <w:lang w:val="en-US" w:bidi="th-TH"/>
        </w:rPr>
        <w:t xml:space="preserve">       </w:t>
      </w:r>
      <w:r>
        <w:rPr>
          <w:rFonts w:hint="default" w:ascii="TH SarabunIT๙" w:hAnsi="TH SarabunIT๙" w:cs="TH SarabunIT๙"/>
          <w:b/>
          <w:bCs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/>
          <w:bCs/>
          <w:cs/>
          <w:lang w:val="th-TH" w:bidi="th-TH"/>
        </w:rPr>
        <w:t xml:space="preserve">โทร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 ๐</w:t>
      </w:r>
      <w:r>
        <w:rPr>
          <w:rFonts w:hint="default" w:ascii="TH SarabunIT๙" w:hAnsi="TH SarabunIT๙" w:cs="TH SarabunIT๙"/>
          <w:cs/>
        </w:rPr>
        <w:t>-</w:t>
      </w:r>
      <w:r>
        <w:rPr>
          <w:rFonts w:hint="default" w:ascii="TH SarabunIT๙" w:hAnsi="TH SarabunIT๙" w:cs="TH SarabunIT๙"/>
          <w:cs/>
          <w:lang w:val="th-TH" w:bidi="th-TH"/>
        </w:rPr>
        <w:t>๔๒</w:t>
      </w:r>
      <w:r>
        <w:rPr>
          <w:rFonts w:hint="default" w:ascii="TH SarabunIT๙" w:hAnsi="TH SarabunIT๙" w:cs="TH SarabunIT๙"/>
          <w:cs/>
          <w:lang w:val="th-TH" w:bidi="th-TH"/>
        </w:rPr>
        <w:t>๓๓</w:t>
      </w:r>
      <w:r>
        <w:rPr>
          <w:rFonts w:hint="default" w:ascii="TH SarabunIT๙" w:hAnsi="TH SarabunIT๙" w:cs="TH SarabunIT๙"/>
          <w:cs/>
        </w:rPr>
        <w:t>-</w:t>
      </w:r>
      <w:r>
        <w:rPr>
          <w:rFonts w:hint="default" w:ascii="TH SarabunIT๙" w:hAnsi="TH SarabunIT๙" w:cs="TH SarabunIT๙"/>
          <w:cs/>
          <w:lang w:val="th-TH" w:bidi="th-TH"/>
        </w:rPr>
        <w:t>๕๐๓๐</w:t>
      </w:r>
      <w:r>
        <w:rPr>
          <w:rFonts w:hint="default" w:ascii="TH SarabunIT๙" w:hAnsi="TH SarabunIT๙" w:cs="TH SarabunIT๙"/>
          <w:cs/>
        </w:rPr>
        <w:t xml:space="preserve">                                       </w:t>
      </w:r>
    </w:p>
    <w:p w14:paraId="44EB1534">
      <w:pPr>
        <w:keepNext w:val="0"/>
        <w:keepLines w:val="0"/>
        <w:pageBreakBefore w:val="0"/>
        <w:widowControl/>
        <w:tabs>
          <w:tab w:val="left" w:pos="4500"/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H SarabunIT๙" w:hAnsi="TH SarabunIT๙" w:cs="TH SarabunIT๙"/>
          <w:cs/>
        </w:rPr>
      </w:pP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ที่</w:t>
      </w:r>
      <w:r>
        <w:rPr>
          <w:rFonts w:hint="default" w:ascii="TH SarabunIT๙" w:hAnsi="TH SarabunIT๙" w:cs="TH SarabunIT๙"/>
          <w:cs/>
        </w:rPr>
        <w:t xml:space="preserve">  </w:t>
      </w:r>
      <w:r>
        <w:rPr>
          <w:rFonts w:hint="default" w:ascii="TH SarabunIT๙" w:hAnsi="TH SarabunIT๙" w:cs="TH SarabunIT๙"/>
          <w:cs/>
          <w:lang w:val="th-TH" w:bidi="th-TH"/>
        </w:rPr>
        <w:t>๐๐๑๙</w:t>
      </w:r>
      <w:r>
        <w:rPr>
          <w:rFonts w:hint="default" w:ascii="TH SarabunIT๙" w:hAnsi="TH SarabunIT๙" w:cs="TH SarabunIT๙"/>
          <w:cs/>
        </w:rPr>
        <w:t>(</w:t>
      </w:r>
      <w:r>
        <w:rPr>
          <w:rFonts w:hint="default" w:ascii="TH SarabunIT๙" w:hAnsi="TH SarabunIT๙" w:cs="TH SarabunIT๙"/>
          <w:cs/>
          <w:lang w:val="th-TH" w:bidi="th-TH"/>
        </w:rPr>
        <w:t>อด</w:t>
      </w:r>
      <w:r>
        <w:rPr>
          <w:rFonts w:hint="default" w:ascii="TH SarabunIT๙" w:hAnsi="TH SarabunIT๙" w:cs="TH SarabunIT๙"/>
          <w:cs/>
        </w:rPr>
        <w:t>).(</w:t>
      </w:r>
      <w:r>
        <w:rPr>
          <w:rFonts w:hint="default" w:ascii="TH SarabunIT๙" w:hAnsi="TH SarabunIT๙" w:cs="TH SarabunIT๙"/>
          <w:cs/>
          <w:lang w:val="th-TH" w:bidi="th-TH"/>
        </w:rPr>
        <w:t>๑๔</w:t>
      </w:r>
      <w:r>
        <w:rPr>
          <w:rFonts w:hint="default" w:ascii="TH SarabunIT๙" w:hAnsi="TH SarabunIT๙" w:cs="TH SarabunIT๙"/>
          <w:cs/>
        </w:rPr>
        <w:t>)</w:t>
      </w:r>
      <w:r>
        <w:rPr>
          <w:rFonts w:hint="default" w:ascii="TH SarabunIT๙" w:hAnsi="TH SarabunIT๙" w:cs="TH SarabunIT๙"/>
          <w:cs/>
        </w:rPr>
        <w:t>(</w:t>
      </w:r>
      <w:r>
        <w:rPr>
          <w:rFonts w:hint="default" w:ascii="TH SarabunIT๙" w:hAnsi="TH SarabunIT๙" w:cs="TH SarabunIT๙"/>
          <w:cs/>
          <w:lang w:val="th-TH" w:bidi="th-TH"/>
        </w:rPr>
        <w:t>๒๓</w:t>
      </w:r>
      <w:r>
        <w:rPr>
          <w:rFonts w:hint="default" w:ascii="TH SarabunIT๙" w:hAnsi="TH SarabunIT๙" w:cs="TH SarabunIT๙"/>
          <w:cs/>
        </w:rPr>
        <w:t>)</w:t>
      </w:r>
      <w:r>
        <w:rPr>
          <w:rFonts w:hint="default" w:ascii="TH SarabunIT๙" w:hAnsi="TH SarabunIT๙" w:cs="TH SarabunIT๙"/>
          <w:cs/>
        </w:rPr>
        <w:t>/</w:t>
      </w:r>
      <w:r>
        <w:rPr>
          <w:rFonts w:hint="default" w:ascii="TH SarabunIT๙" w:hAnsi="TH SarabunIT๙" w:cs="TH SarabunIT๙"/>
        </w:rPr>
        <w:t>-</w:t>
      </w:r>
      <w:r>
        <w:rPr>
          <w:rFonts w:hint="default" w:ascii="TH SarabunIT๙" w:hAnsi="TH SarabunIT๙" w:cs="TH SarabunIT๙"/>
          <w:b/>
          <w:bCs/>
          <w:cs/>
        </w:rPr>
        <w:tab/>
      </w:r>
      <w:r>
        <w:rPr>
          <w:rFonts w:hint="cs" w:cs="TH SarabunIT๙"/>
          <w:b/>
          <w:bCs/>
          <w:cs/>
          <w:lang w:val="en-US" w:bidi="th-TH"/>
        </w:rPr>
        <w:t xml:space="preserve">     </w:t>
      </w:r>
      <w:r>
        <w:rPr>
          <w:rFonts w:hint="default" w:ascii="TH SarabunIT๙" w:hAnsi="TH SarabunIT๙" w:cs="TH SarabunIT๙"/>
          <w:b/>
          <w:bCs/>
          <w:cs/>
          <w:lang w:val="th-TH" w:bidi="th-TH"/>
        </w:rPr>
        <w:t xml:space="preserve">วันที่  </w:t>
      </w:r>
      <w:r>
        <w:rPr>
          <w:rFonts w:hint="default" w:ascii="TH SarabunIT๙" w:hAnsi="TH SarabunIT๙" w:cs="TH SarabunIT๙"/>
          <w:cs/>
        </w:rPr>
        <w:t xml:space="preserve">  </w:t>
      </w:r>
      <w:r>
        <w:rPr>
          <w:rFonts w:hint="default" w:ascii="TH SarabunIT๙" w:hAnsi="TH SarabunIT๙" w:cs="TH SarabunIT๙"/>
          <w:cs/>
          <w:lang w:val="th-TH" w:bidi="th-TH"/>
        </w:rPr>
        <w:t>๓๑   มีนาคม    ๒๕๖</w:t>
      </w:r>
      <w:r>
        <w:rPr>
          <w:rFonts w:hint="default" w:ascii="TH SarabunIT๙" w:hAnsi="TH SarabunIT๙" w:cs="TH SarabunIT๙"/>
          <w:cs/>
          <w:lang w:val="th-TH" w:bidi="th-TH"/>
        </w:rPr>
        <w:t>๘</w:t>
      </w:r>
    </w:p>
    <w:p w14:paraId="09995877">
      <w:pPr>
        <w:keepNext w:val="0"/>
        <w:keepLines w:val="0"/>
        <w:pageBreakBefore w:val="0"/>
        <w:widowControl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H SarabunIT๙" w:hAnsi="TH SarabunIT๙" w:cs="TH SarabunIT๙"/>
          <w:lang w:val="en-US" w:bidi="th-TH"/>
        </w:rPr>
      </w:pPr>
      <w:r>
        <w:rPr>
          <w:rFonts w:hint="default" w:ascii="TH SarabunIT๙" w:hAnsi="TH SarabunIT๙" w:cs="TH SarabunIT๙"/>
          <w:b/>
          <w:bCs/>
          <w:cs/>
          <w:lang w:val="th-TH" w:bidi="th-TH"/>
        </w:rPr>
        <w:t>เรื่อง</w:t>
      </w:r>
      <w:r>
        <w:rPr>
          <w:rFonts w:hint="default" w:ascii="TH SarabunIT๙" w:hAnsi="TH SarabunIT๙" w:cs="TH SarabunIT๙"/>
          <w:cs/>
        </w:rPr>
        <w:t xml:space="preserve">   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รายงานผลการใช้จ่ายงบประมาณของ 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 ประ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จำ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 xml:space="preserve">.2568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ไตรมาส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1</w:t>
      </w:r>
      <w:r>
        <w:rPr>
          <w:rFonts w:hint="default" w:ascii="TH SarabunIT๙" w:hAnsi="TH SarabunIT๙" w:eastAsia="monospace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-</w:t>
      </w:r>
      <w:r>
        <w:rPr>
          <w:rFonts w:hint="default" w:ascii="TH SarabunIT๙" w:hAnsi="TH SarabunIT๙" w:eastAsia="monospace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>2</w:t>
      </w:r>
    </w:p>
    <w:p w14:paraId="5AE38846">
      <w:pPr>
        <w:keepNext w:val="0"/>
        <w:keepLines w:val="0"/>
        <w:pageBreakBefore w:val="0"/>
        <w:widowControl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เรียน    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default" w:ascii="TH SarabunIT๙" w:hAnsi="TH SarabunIT๙" w:cs="TH SarabunIT๙"/>
          <w:cs/>
        </w:rPr>
        <w:t xml:space="preserve">  </w:t>
      </w:r>
      <w:r>
        <w:rPr>
          <w:rFonts w:hint="default" w:ascii="TH SarabunIT๙" w:hAnsi="TH SarabunIT๙" w:cs="TH SarabunIT๙"/>
          <w:cs/>
        </w:rPr>
        <w:tab/>
      </w:r>
    </w:p>
    <w:p w14:paraId="3F6CD005">
      <w:pPr>
        <w:keepNext w:val="0"/>
        <w:keepLines w:val="0"/>
        <w:pageBreakBefore w:val="0"/>
        <w:widowControl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</w:pPr>
      <w:r>
        <w:rPr>
          <w:rFonts w:hint="default" w:ascii="TH SarabunIT๙" w:hAnsi="TH SarabunIT๙" w:cs="TH SarabunIT๙"/>
          <w:cs/>
        </w:rPr>
        <w:t xml:space="preserve">              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 xml:space="preserve">อ้างตามแผนการใช้จ่ายงบประมาณของ 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cs" w:cs="TH SarabunIT๙"/>
          <w:cs/>
          <w:lang w:val="en-US" w:bidi="th-TH"/>
        </w:rPr>
        <w:t xml:space="preserve"> 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 xml:space="preserve"> ประ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จำ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 xml:space="preserve">ปี 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  <w:t xml:space="preserve"> 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 w:val="0"/>
          <w:lang/>
        </w:rPr>
        <w:t xml:space="preserve">. 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 w:val="0"/>
          <w:lang/>
        </w:rPr>
        <w:t>2568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 w:val="0"/>
          <w:lang/>
        </w:rPr>
        <w:t xml:space="preserve"> 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งาน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อำ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นวยการ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val="en-US" w:bidi="th-TH"/>
        </w:rPr>
        <w:t xml:space="preserve"> </w:t>
      </w:r>
    </w:p>
    <w:p w14:paraId="524B17D6">
      <w:pPr>
        <w:keepNext w:val="0"/>
        <w:keepLines w:val="0"/>
        <w:pageBreakBefore w:val="0"/>
        <w:widowControl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IT๙" w:hAnsi="TH SarabunIT๙" w:cs="TH SarabunIT๙"/>
          <w:sz w:val="32"/>
          <w:szCs w:val="32"/>
          <w:lang w:val="en-US" w:bidi="th-TH"/>
        </w:rPr>
      </w:pP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 xml:space="preserve">(ฝ่ายการเงิน) 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ขอรายงานผลการใช้จ่ายงบประมาณของ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 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ประ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จำ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ปี 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.256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 xml:space="preserve">  </w:t>
      </w:r>
      <w:bookmarkStart w:id="0" w:name="_GoBack"/>
      <w:bookmarkEnd w:id="0"/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ไตรมาสที่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1</w:t>
      </w:r>
      <w:r>
        <w:rPr>
          <w:rFonts w:hint="default" w:ascii="TH SarabunIT๙" w:hAnsi="TH SarabunIT๙" w:eastAsia="monospace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-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 xml:space="preserve">2 (1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ต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ค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.6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 xml:space="preserve">7–31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มี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ค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 68 )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และสรุปผลการใช้จ่ายงบประมาณของ 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 ประ</w:t>
      </w:r>
      <w:r>
        <w:rPr>
          <w:rFonts w:hint="cs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จำ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ปี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 xml:space="preserve">.2568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 xml:space="preserve">ไตรมาส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1</w:t>
      </w:r>
      <w:r>
        <w:rPr>
          <w:rFonts w:hint="default" w:ascii="TH SarabunIT๙" w:hAnsi="TH SarabunIT๙" w:eastAsia="monospace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-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 xml:space="preserve">2 (1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ต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ค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 xml:space="preserve">.67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 xml:space="preserve">–31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มี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bidi="th-TH"/>
        </w:rPr>
        <w:t>ค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 w:val="0"/>
          <w:lang/>
        </w:rPr>
        <w:t>. 68 )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2"/>
          <w:szCs w:val="32"/>
          <w:shd w:val="clear" w:fill="FFFFFF"/>
          <w:cs/>
          <w:lang w:bidi="th-TH"/>
        </w:rPr>
        <w:t>เรียนมายังท่านพร้อมหนังสือนี้รายละเอียดปรากฏตามเอกสารที่แนบมาด้วย</w:t>
      </w:r>
    </w:p>
    <w:p w14:paraId="25DE5113">
      <w:pPr>
        <w:tabs>
          <w:tab w:val="left" w:pos="9000"/>
        </w:tabs>
        <w:spacing w:before="240" w:after="0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</w:rPr>
        <w:t xml:space="preserve">               </w:t>
      </w:r>
      <w:r>
        <w:rPr>
          <w:rFonts w:hint="default" w:ascii="TH SarabunIT๙" w:hAnsi="TH SarabunIT๙" w:cs="TH SarabunIT๙"/>
          <w:cs/>
          <w:lang w:val="th-TH" w:bidi="th-TH"/>
        </w:rPr>
        <w:t>จึงเรียนมาเพื่อโปรดทราบ</w:t>
      </w:r>
    </w:p>
    <w:p w14:paraId="3077DF56">
      <w:pPr>
        <w:tabs>
          <w:tab w:val="left" w:pos="9000"/>
        </w:tabs>
        <w:spacing w:before="240" w:after="0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175895</wp:posOffset>
            </wp:positionV>
            <wp:extent cx="1078865" cy="440690"/>
            <wp:effectExtent l="0" t="0" r="3175" b="1270"/>
            <wp:wrapNone/>
            <wp:docPr id="2" name="รูปภาพ 2" descr="กอบแก้ว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กอบแก้ว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901B2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   </w:t>
      </w:r>
      <w:r>
        <w:rPr>
          <w:rFonts w:hint="default" w:ascii="TH SarabunIT๙" w:hAnsi="TH SarabunIT๙" w:cs="TH SarabunIT๙"/>
          <w:cs/>
          <w:lang w:val="th-TH" w:bidi="th-TH"/>
        </w:rPr>
        <w:t>ร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อ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หญิง</w:t>
      </w:r>
      <w:r>
        <w:rPr>
          <w:rFonts w:hint="default" w:ascii="TH SarabunIT๙" w:hAnsi="TH SarabunIT๙" w:cs="TH SarabunIT๙"/>
          <w:cs/>
        </w:rPr>
        <w:t xml:space="preserve"> </w:t>
      </w:r>
    </w:p>
    <w:p w14:paraId="3133E0E6">
      <w:pPr>
        <w:spacing w:after="0"/>
        <w:rPr>
          <w:rFonts w:hint="cs" w:cs="TH SarabunIT๙"/>
          <w:cs/>
          <w:lang w:val="en-US" w:bidi="th-TH"/>
        </w:rPr>
      </w:pPr>
      <w:r>
        <w:rPr>
          <w:rFonts w:hint="default" w:ascii="TH SarabunIT๙" w:hAnsi="TH SarabunIT๙" w:cs="TH SarabunIT๙"/>
          <w:cs/>
        </w:rPr>
        <w:t xml:space="preserve">                                                                           </w:t>
      </w:r>
      <w:r>
        <w:rPr>
          <w:rFonts w:hint="default" w:ascii="TH SarabunIT๙" w:hAnsi="TH SarabunIT๙" w:cs="TH SarabunIT๙"/>
          <w:cs/>
        </w:rPr>
        <w:t xml:space="preserve">     </w:t>
      </w: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cs="TH SarabunIT๙"/>
          <w:cs/>
        </w:rPr>
        <w:t xml:space="preserve">   </w:t>
      </w:r>
      <w:r>
        <w:rPr>
          <w:rFonts w:hint="default" w:ascii="TH SarabunIT๙" w:hAnsi="TH SarabunIT๙" w:cs="TH SarabunIT๙"/>
          <w:cs/>
        </w:rPr>
        <w:t xml:space="preserve">( </w:t>
      </w:r>
      <w:r>
        <w:rPr>
          <w:rFonts w:hint="default" w:ascii="TH SarabunIT๙" w:hAnsi="TH SarabunIT๙" w:cs="TH SarabunIT๙"/>
          <w:cs/>
          <w:lang w:val="th-TH" w:bidi="th-TH"/>
        </w:rPr>
        <w:t>กอบแก้ว  พันไธสง</w:t>
      </w:r>
      <w:r>
        <w:rPr>
          <w:rFonts w:hint="default" w:ascii="TH SarabunIT๙" w:hAnsi="TH SarabunIT๙" w:cs="TH SarabunIT๙"/>
          <w:cs/>
        </w:rPr>
        <w:t xml:space="preserve"> )</w:t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</w:t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                      </w:t>
      </w:r>
      <w:r>
        <w:rPr>
          <w:rFonts w:hint="default" w:ascii="TH SarabunIT๙" w:hAnsi="TH SarabunIT๙" w:cs="TH SarabunIT๙"/>
          <w:cs/>
          <w:lang w:val="th-TH" w:bidi="th-TH"/>
        </w:rPr>
        <w:t>รอง สวป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cs" w:cs="TH SarabunIT๙"/>
          <w:cs/>
          <w:lang w:val="en-US" w:bidi="th-TH"/>
        </w:rPr>
        <w:t>/หัวหน้าฝ่ายการเงิน</w:t>
      </w:r>
    </w:p>
    <w:p w14:paraId="1F0D2892">
      <w:pPr>
        <w:spacing w:after="0"/>
        <w:rPr>
          <w:rFonts w:hint="cs" w:cs="TH SarabunIT๙"/>
          <w:cs/>
          <w:lang w:val="en-US" w:bidi="th-TH"/>
        </w:rPr>
      </w:pPr>
    </w:p>
    <w:p w14:paraId="2937E5EB">
      <w:pPr>
        <w:spacing w:after="0"/>
        <w:rPr>
          <w:rFonts w:hint="default" w:cs="TH SarabunIT๙"/>
          <w:cs/>
          <w:lang w:val="en-US" w:bidi="th-TH"/>
        </w:rPr>
      </w:pPr>
    </w:p>
    <w:p w14:paraId="2E47A901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เรียน   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</w:p>
    <w:p w14:paraId="0E2B4FDA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 xml:space="preserve">         </w:t>
      </w:r>
      <w:r>
        <w:rPr>
          <w:rFonts w:hint="default" w:ascii="TH SarabunIT๙" w:hAnsi="TH SarabunIT๙" w:cs="TH SarabunIT๙"/>
          <w:cs/>
          <w:lang w:val="th-TH" w:bidi="th-TH"/>
        </w:rPr>
        <w:t>เพื่อโปรดทราบ</w:t>
      </w:r>
    </w:p>
    <w:p w14:paraId="2EA3126C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</w:t>
      </w:r>
      <w:r>
        <w:rPr>
          <w:rFonts w:hint="default" w:ascii="TH SarabunIT๙" w:hAnsi="TH SarabunIT๙" w:cs="TH SarabunIT๙"/>
          <w:cs/>
        </w:rPr>
        <w:t xml:space="preserve">      </w:t>
      </w:r>
    </w:p>
    <w:p w14:paraId="410683DD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13335</wp:posOffset>
            </wp:positionV>
            <wp:extent cx="1104900" cy="4749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" t="37022" b="824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749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</w:rPr>
        <w:t xml:space="preserve"> </w:t>
      </w:r>
    </w:p>
    <w:p w14:paraId="31FD8BD4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( </w:t>
      </w:r>
      <w:r>
        <w:rPr>
          <w:rFonts w:hint="default" w:ascii="TH SarabunIT๙" w:hAnsi="TH SarabunIT๙" w:cs="TH SarabunIT๙"/>
          <w:cs/>
          <w:lang w:val="th-TH" w:bidi="th-TH"/>
        </w:rPr>
        <w:t>ฤทธิรณ</w:t>
      </w:r>
      <w:r>
        <w:rPr>
          <w:rFonts w:hint="default" w:ascii="TH SarabunIT๙" w:hAnsi="TH SarabunIT๙" w:cs="TH SarabunIT๙"/>
          <w:cs/>
          <w:lang w:val="th-TH"/>
        </w:rPr>
        <w:t xml:space="preserve">  </w:t>
      </w:r>
      <w:r>
        <w:rPr>
          <w:rFonts w:hint="default" w:ascii="TH SarabunIT๙" w:hAnsi="TH SarabunIT๙" w:cs="TH SarabunIT๙"/>
          <w:cs/>
          <w:lang w:val="th-TH" w:bidi="th-TH"/>
        </w:rPr>
        <w:t>ฝักฝ่าย</w:t>
      </w:r>
      <w:r>
        <w:rPr>
          <w:rFonts w:hint="default" w:ascii="TH SarabunIT๙" w:hAnsi="TH SarabunIT๙" w:cs="TH SarabunIT๙"/>
          <w:cs/>
        </w:rPr>
        <w:t xml:space="preserve"> )</w:t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</w:t>
      </w:r>
    </w:p>
    <w:p w14:paraId="696164E2">
      <w:pPr>
        <w:spacing w:after="0"/>
        <w:rPr>
          <w:rFonts w:hint="default" w:ascii="TH SarabunIT๙" w:hAnsi="TH SarabunIT๙" w:cs="TH SarabunIT๙"/>
          <w:cs/>
        </w:rPr>
      </w:pP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cs="TH SarabunIT๙"/>
          <w:cs/>
        </w:rPr>
        <w:t xml:space="preserve">      </w:t>
      </w:r>
      <w:r>
        <w:rPr>
          <w:rFonts w:hint="cs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สว</w:t>
      </w:r>
      <w:r>
        <w:rPr>
          <w:rFonts w:hint="default" w:ascii="TH SarabunIT๙" w:hAnsi="TH SarabunIT๙" w:cs="TH SarabunIT๙"/>
          <w:cs/>
          <w:lang w:val="th-TH" w:bidi="th-TH"/>
        </w:rPr>
        <w:t>ป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</w:t>
      </w:r>
      <w:r>
        <w:rPr>
          <w:rFonts w:hint="default" w:ascii="TH SarabunIT๙" w:hAnsi="TH SarabunIT๙" w:cs="TH SarabunIT๙"/>
          <w:cs/>
        </w:rPr>
        <w:t xml:space="preserve">        </w:t>
      </w:r>
    </w:p>
    <w:p w14:paraId="41C3E751">
      <w:pPr>
        <w:spacing w:after="0"/>
        <w:rPr>
          <w:rFonts w:hint="default" w:ascii="TH SarabunIT๙" w:hAnsi="TH SarabunIT๙" w:cs="TH SarabunIT๙"/>
          <w:cs/>
        </w:rPr>
      </w:pPr>
    </w:p>
    <w:p w14:paraId="66EA15FC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126365</wp:posOffset>
            </wp:positionV>
            <wp:extent cx="1148715" cy="554355"/>
            <wp:effectExtent l="0" t="0" r="0" b="0"/>
            <wp:wrapNone/>
            <wp:docPr id="4" name="รูปภาพ 4" descr="พ.ต.อ.ศิริมงคล 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พ.ต.อ.ศิริมงคล ฯ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55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</w:rPr>
        <w:t xml:space="preserve">                                                                                  </w:t>
      </w:r>
      <w:r>
        <w:rPr>
          <w:rFonts w:hint="default" w:ascii="TH SarabunIT๙" w:hAnsi="TH SarabunIT๙" w:cs="TH SarabunIT๙"/>
          <w:cs/>
        </w:rPr>
        <w:t xml:space="preserve">    </w:t>
      </w: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cs="TH SarabunIT๙"/>
          <w:cs/>
        </w:rPr>
        <w:t xml:space="preserve">     </w:t>
      </w:r>
      <w:r>
        <w:rPr>
          <w:rFonts w:hint="default" w:ascii="TH SarabunIT๙" w:hAnsi="TH SarabunIT๙" w:cs="TH SarabunIT๙"/>
          <w:cs/>
          <w:lang w:val="th-TH" w:bidi="th-TH"/>
        </w:rPr>
        <w:t>ทราบ</w:t>
      </w:r>
    </w:p>
    <w:p w14:paraId="3D5A59CF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 </w:t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อ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</w:rPr>
        <w:t xml:space="preserve">   </w:t>
      </w:r>
    </w:p>
    <w:p w14:paraId="4E343E4E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          ( </w:t>
      </w:r>
      <w:r>
        <w:rPr>
          <w:rFonts w:hint="default" w:ascii="TH SarabunIT๙" w:hAnsi="TH SarabunIT๙" w:cs="TH SarabunIT๙"/>
          <w:cs/>
          <w:lang w:val="th-TH" w:bidi="th-TH"/>
        </w:rPr>
        <w:t>ศิริมงคล  บุญหนุน</w:t>
      </w:r>
      <w:r>
        <w:rPr>
          <w:rFonts w:hint="default" w:ascii="TH SarabunIT๙" w:hAnsi="TH SarabunIT๙" w:cs="TH SarabunIT๙"/>
          <w:cs/>
        </w:rPr>
        <w:t xml:space="preserve"> )</w:t>
      </w:r>
    </w:p>
    <w:p w14:paraId="45470396">
      <w:pPr>
        <w:spacing w:after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</w:rPr>
        <w:t xml:space="preserve">          </w:t>
      </w:r>
      <w:r>
        <w:rPr>
          <w:rFonts w:hint="default" w:ascii="TH SarabunIT๙" w:hAnsi="TH SarabunIT๙" w:cs="TH SarabunIT๙"/>
          <w:cs/>
          <w:lang w:val="th-TH" w:bidi="th-TH"/>
        </w:rPr>
        <w:t>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ประจักษ์ศิลปาคม</w:t>
      </w:r>
    </w:p>
    <w:sectPr>
      <w:pgSz w:w="12240" w:h="15840"/>
      <w:pgMar w:top="142" w:right="81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arab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Chen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enla">
    <w:panose1 w:val="02000500000000000000"/>
    <w:charset w:val="00"/>
    <w:family w:val="auto"/>
    <w:pitch w:val="default"/>
    <w:sig w:usb0="800000A7" w:usb1="5000004A" w:usb2="00010000" w:usb3="00000000" w:csb0="20000111" w:csb1="41000000"/>
  </w:font>
  <w:font w:name="monospace">
    <w:altName w:val="Chen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rabun">
    <w:panose1 w:val="00000500000000000000"/>
    <w:charset w:val="00"/>
    <w:family w:val="auto"/>
    <w:pitch w:val="default"/>
    <w:sig w:usb0="21000007" w:usb1="00000001" w:usb2="00000000" w:usb3="00000000" w:csb0="20010193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2"/>
    <w:rsid w:val="000B349D"/>
    <w:rsid w:val="00115D39"/>
    <w:rsid w:val="001930B9"/>
    <w:rsid w:val="001A0021"/>
    <w:rsid w:val="00207B9F"/>
    <w:rsid w:val="003C7877"/>
    <w:rsid w:val="003E431A"/>
    <w:rsid w:val="004516B8"/>
    <w:rsid w:val="004C5DB1"/>
    <w:rsid w:val="005B4A09"/>
    <w:rsid w:val="00625FFF"/>
    <w:rsid w:val="006A2C4A"/>
    <w:rsid w:val="00771C56"/>
    <w:rsid w:val="00772AB9"/>
    <w:rsid w:val="00793A5D"/>
    <w:rsid w:val="007A461B"/>
    <w:rsid w:val="007B5A81"/>
    <w:rsid w:val="008E4811"/>
    <w:rsid w:val="0090198D"/>
    <w:rsid w:val="00914DB8"/>
    <w:rsid w:val="00940797"/>
    <w:rsid w:val="00943AFE"/>
    <w:rsid w:val="009C0B82"/>
    <w:rsid w:val="00A00B7B"/>
    <w:rsid w:val="00A7728D"/>
    <w:rsid w:val="00AB2635"/>
    <w:rsid w:val="00AB3ACC"/>
    <w:rsid w:val="00AF7722"/>
    <w:rsid w:val="00BA002D"/>
    <w:rsid w:val="00D5064F"/>
    <w:rsid w:val="00D60844"/>
    <w:rsid w:val="00D92432"/>
    <w:rsid w:val="00DF226A"/>
    <w:rsid w:val="00E40372"/>
    <w:rsid w:val="00EA520B"/>
    <w:rsid w:val="29451EC8"/>
    <w:rsid w:val="45932F09"/>
    <w:rsid w:val="4AEE5C72"/>
    <w:rsid w:val="4B477F0D"/>
    <w:rsid w:val="55F011BC"/>
    <w:rsid w:val="74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TH SarabunIT๙" w:hAnsi="TH SarabunIT๙" w:cs="TH SarabunIT๙" w:eastAsiaTheme="minorHAnsi"/>
      <w:kern w:val="2"/>
      <w:sz w:val="32"/>
      <w:szCs w:val="32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customStyle="1" w:styleId="6">
    <w:name w:val="ข้อความบอลลูน อักขระ"/>
    <w:basedOn w:val="2"/>
    <w:link w:val="4"/>
    <w:autoRedefine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659</Characters>
  <Lines>11</Lines>
  <Paragraphs>3</Paragraphs>
  <TotalTime>10</TotalTime>
  <ScaleCrop>false</ScaleCrop>
  <LinksUpToDate>false</LinksUpToDate>
  <CharactersWithSpaces>1377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2024-04-09T05:10:00Z</dcterms:created>
  <dc:creator>new</dc:creator>
  <cp:lastModifiedBy>5162 ธีรพงศ์ เพชรไพร</cp:lastModifiedBy>
  <cp:lastPrinted>2024-04-29T01:51:00Z</cp:lastPrinted>
  <dcterms:modified xsi:type="dcterms:W3CDTF">2025-07-02T03:02:35Z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44597E67298D4199933ECE3E1602A624_13</vt:lpwstr>
  </property>
</Properties>
</file>